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5D0999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A3324">
        <w:rPr>
          <w:b/>
          <w:color w:val="FF5200" w:themeColor="accent2"/>
          <w:sz w:val="36"/>
          <w:szCs w:val="36"/>
        </w:rPr>
        <w:t>názvem „</w:t>
      </w:r>
      <w:r w:rsidR="008A3324" w:rsidRPr="008A3324">
        <w:rPr>
          <w:b/>
          <w:color w:val="FF5200" w:themeColor="accent2"/>
          <w:sz w:val="36"/>
          <w:szCs w:val="36"/>
        </w:rPr>
        <w:t xml:space="preserve">Revize elektrických zařízení </w:t>
      </w:r>
      <w:r w:rsidR="008A3324" w:rsidRPr="006D5F6F">
        <w:rPr>
          <w:b/>
          <w:color w:val="FF5200" w:themeColor="accent2"/>
          <w:sz w:val="36"/>
          <w:szCs w:val="36"/>
        </w:rPr>
        <w:t>UTZ sdělovací a zabezpečovací techniky</w:t>
      </w:r>
      <w:r w:rsidR="0031280B" w:rsidRPr="006D5F6F">
        <w:rPr>
          <w:b/>
          <w:color w:val="FF5200" w:themeColor="accent2"/>
          <w:sz w:val="36"/>
          <w:szCs w:val="36"/>
        </w:rPr>
        <w:t>“</w:t>
      </w:r>
      <w:r w:rsidR="000128D4" w:rsidRPr="006D5F6F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6D5F6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D5F6F" w:rsidRPr="006D5F6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25113/2022-SŽ-OŘ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2AAE06E" w14:textId="14F00759" w:rsidR="006D5F6F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0864199" w:history="1">
            <w:r w:rsidR="006D5F6F" w:rsidRPr="00277968">
              <w:rPr>
                <w:rStyle w:val="Hypertextovodkaz"/>
                <w:noProof/>
              </w:rPr>
              <w:t>Kapitola 1.</w:t>
            </w:r>
            <w:r w:rsidR="006D5F6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D5F6F" w:rsidRPr="00277968">
              <w:rPr>
                <w:rStyle w:val="Hypertextovodkaz"/>
                <w:noProof/>
              </w:rPr>
              <w:t>Základní údaje k nabídce</w:t>
            </w:r>
            <w:r w:rsidR="006D5F6F">
              <w:rPr>
                <w:noProof/>
                <w:webHidden/>
              </w:rPr>
              <w:tab/>
            </w:r>
            <w:r w:rsidR="006D5F6F">
              <w:rPr>
                <w:noProof/>
                <w:webHidden/>
              </w:rPr>
              <w:fldChar w:fldCharType="begin"/>
            </w:r>
            <w:r w:rsidR="006D5F6F">
              <w:rPr>
                <w:noProof/>
                <w:webHidden/>
              </w:rPr>
              <w:instrText xml:space="preserve"> PAGEREF _Toc120864199 \h </w:instrText>
            </w:r>
            <w:r w:rsidR="006D5F6F">
              <w:rPr>
                <w:noProof/>
                <w:webHidden/>
              </w:rPr>
            </w:r>
            <w:r w:rsidR="006D5F6F">
              <w:rPr>
                <w:noProof/>
                <w:webHidden/>
              </w:rPr>
              <w:fldChar w:fldCharType="separate"/>
            </w:r>
            <w:r w:rsidR="006D5F6F">
              <w:rPr>
                <w:noProof/>
                <w:webHidden/>
              </w:rPr>
              <w:t>2</w:t>
            </w:r>
            <w:r w:rsidR="006D5F6F">
              <w:rPr>
                <w:noProof/>
                <w:webHidden/>
              </w:rPr>
              <w:fldChar w:fldCharType="end"/>
            </w:r>
          </w:hyperlink>
        </w:p>
        <w:p w14:paraId="0070AB17" w14:textId="0E9FAF3E" w:rsidR="006D5F6F" w:rsidRDefault="009246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864200" w:history="1">
            <w:r w:rsidR="006D5F6F" w:rsidRPr="00277968">
              <w:rPr>
                <w:rStyle w:val="Hypertextovodkaz"/>
                <w:noProof/>
              </w:rPr>
              <w:t>Kapitola 2.</w:t>
            </w:r>
            <w:r w:rsidR="006D5F6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D5F6F" w:rsidRPr="00277968">
              <w:rPr>
                <w:rStyle w:val="Hypertextovodkaz"/>
                <w:noProof/>
              </w:rPr>
              <w:t>Čestné prohlášení o splnění základní způsobilosti</w:t>
            </w:r>
            <w:r w:rsidR="006D5F6F">
              <w:rPr>
                <w:noProof/>
                <w:webHidden/>
              </w:rPr>
              <w:tab/>
            </w:r>
            <w:r w:rsidR="006D5F6F">
              <w:rPr>
                <w:noProof/>
                <w:webHidden/>
              </w:rPr>
              <w:fldChar w:fldCharType="begin"/>
            </w:r>
            <w:r w:rsidR="006D5F6F">
              <w:rPr>
                <w:noProof/>
                <w:webHidden/>
              </w:rPr>
              <w:instrText xml:space="preserve"> PAGEREF _Toc120864200 \h </w:instrText>
            </w:r>
            <w:r w:rsidR="006D5F6F">
              <w:rPr>
                <w:noProof/>
                <w:webHidden/>
              </w:rPr>
            </w:r>
            <w:r w:rsidR="006D5F6F">
              <w:rPr>
                <w:noProof/>
                <w:webHidden/>
              </w:rPr>
              <w:fldChar w:fldCharType="separate"/>
            </w:r>
            <w:r w:rsidR="006D5F6F">
              <w:rPr>
                <w:noProof/>
                <w:webHidden/>
              </w:rPr>
              <w:t>3</w:t>
            </w:r>
            <w:r w:rsidR="006D5F6F">
              <w:rPr>
                <w:noProof/>
                <w:webHidden/>
              </w:rPr>
              <w:fldChar w:fldCharType="end"/>
            </w:r>
          </w:hyperlink>
        </w:p>
        <w:p w14:paraId="7D603DA2" w14:textId="1CB6E549" w:rsidR="006D5F6F" w:rsidRDefault="009246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864201" w:history="1">
            <w:r w:rsidR="006D5F6F" w:rsidRPr="00277968">
              <w:rPr>
                <w:rStyle w:val="Hypertextovodkaz"/>
                <w:noProof/>
              </w:rPr>
              <w:t>Kapitola 3.</w:t>
            </w:r>
            <w:r w:rsidR="006D5F6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D5F6F" w:rsidRPr="00277968">
              <w:rPr>
                <w:rStyle w:val="Hypertextovodkaz"/>
                <w:noProof/>
              </w:rPr>
              <w:t>Čestné prohlášení účastníka o střetu zájmů</w:t>
            </w:r>
            <w:r w:rsidR="006D5F6F">
              <w:rPr>
                <w:noProof/>
                <w:webHidden/>
              </w:rPr>
              <w:tab/>
            </w:r>
            <w:r w:rsidR="006D5F6F">
              <w:rPr>
                <w:noProof/>
                <w:webHidden/>
              </w:rPr>
              <w:fldChar w:fldCharType="begin"/>
            </w:r>
            <w:r w:rsidR="006D5F6F">
              <w:rPr>
                <w:noProof/>
                <w:webHidden/>
              </w:rPr>
              <w:instrText xml:space="preserve"> PAGEREF _Toc120864201 \h </w:instrText>
            </w:r>
            <w:r w:rsidR="006D5F6F">
              <w:rPr>
                <w:noProof/>
                <w:webHidden/>
              </w:rPr>
            </w:r>
            <w:r w:rsidR="006D5F6F">
              <w:rPr>
                <w:noProof/>
                <w:webHidden/>
              </w:rPr>
              <w:fldChar w:fldCharType="separate"/>
            </w:r>
            <w:r w:rsidR="006D5F6F">
              <w:rPr>
                <w:noProof/>
                <w:webHidden/>
              </w:rPr>
              <w:t>4</w:t>
            </w:r>
            <w:r w:rsidR="006D5F6F">
              <w:rPr>
                <w:noProof/>
                <w:webHidden/>
              </w:rPr>
              <w:fldChar w:fldCharType="end"/>
            </w:r>
          </w:hyperlink>
        </w:p>
        <w:p w14:paraId="70297D77" w14:textId="0E78ED6D" w:rsidR="006D5F6F" w:rsidRDefault="009246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864202" w:history="1">
            <w:r w:rsidR="006D5F6F" w:rsidRPr="00277968">
              <w:rPr>
                <w:rStyle w:val="Hypertextovodkaz"/>
                <w:noProof/>
              </w:rPr>
              <w:t>Kapitola 4.</w:t>
            </w:r>
            <w:r w:rsidR="006D5F6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D5F6F" w:rsidRPr="00277968">
              <w:rPr>
                <w:rStyle w:val="Hypertextovodkaz"/>
                <w:noProof/>
              </w:rPr>
              <w:t>Čestné prohlášení účastníka k neuzavření zakázaných dohod</w:t>
            </w:r>
            <w:r w:rsidR="006D5F6F">
              <w:rPr>
                <w:noProof/>
                <w:webHidden/>
              </w:rPr>
              <w:tab/>
            </w:r>
            <w:r w:rsidR="006D5F6F">
              <w:rPr>
                <w:noProof/>
                <w:webHidden/>
              </w:rPr>
              <w:fldChar w:fldCharType="begin"/>
            </w:r>
            <w:r w:rsidR="006D5F6F">
              <w:rPr>
                <w:noProof/>
                <w:webHidden/>
              </w:rPr>
              <w:instrText xml:space="preserve"> PAGEREF _Toc120864202 \h </w:instrText>
            </w:r>
            <w:r w:rsidR="006D5F6F">
              <w:rPr>
                <w:noProof/>
                <w:webHidden/>
              </w:rPr>
            </w:r>
            <w:r w:rsidR="006D5F6F">
              <w:rPr>
                <w:noProof/>
                <w:webHidden/>
              </w:rPr>
              <w:fldChar w:fldCharType="separate"/>
            </w:r>
            <w:r w:rsidR="006D5F6F">
              <w:rPr>
                <w:noProof/>
                <w:webHidden/>
              </w:rPr>
              <w:t>5</w:t>
            </w:r>
            <w:r w:rsidR="006D5F6F">
              <w:rPr>
                <w:noProof/>
                <w:webHidden/>
              </w:rPr>
              <w:fldChar w:fldCharType="end"/>
            </w:r>
          </w:hyperlink>
        </w:p>
        <w:p w14:paraId="02BF2F27" w14:textId="5777C684" w:rsidR="006D5F6F" w:rsidRDefault="009246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864203" w:history="1">
            <w:r w:rsidR="006D5F6F" w:rsidRPr="00277968">
              <w:rPr>
                <w:rStyle w:val="Hypertextovodkaz"/>
                <w:noProof/>
              </w:rPr>
              <w:t>Kapitola 5.</w:t>
            </w:r>
            <w:r w:rsidR="006D5F6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D5F6F" w:rsidRPr="00277968">
              <w:rPr>
                <w:rStyle w:val="Hypertextovodkaz"/>
                <w:noProof/>
              </w:rPr>
              <w:t>Čestné prohlášení o splnění technické kvalifikace</w:t>
            </w:r>
            <w:r w:rsidR="006D5F6F">
              <w:rPr>
                <w:noProof/>
                <w:webHidden/>
              </w:rPr>
              <w:tab/>
            </w:r>
            <w:r w:rsidR="006D5F6F">
              <w:rPr>
                <w:noProof/>
                <w:webHidden/>
              </w:rPr>
              <w:fldChar w:fldCharType="begin"/>
            </w:r>
            <w:r w:rsidR="006D5F6F">
              <w:rPr>
                <w:noProof/>
                <w:webHidden/>
              </w:rPr>
              <w:instrText xml:space="preserve"> PAGEREF _Toc120864203 \h </w:instrText>
            </w:r>
            <w:r w:rsidR="006D5F6F">
              <w:rPr>
                <w:noProof/>
                <w:webHidden/>
              </w:rPr>
            </w:r>
            <w:r w:rsidR="006D5F6F">
              <w:rPr>
                <w:noProof/>
                <w:webHidden/>
              </w:rPr>
              <w:fldChar w:fldCharType="separate"/>
            </w:r>
            <w:r w:rsidR="006D5F6F">
              <w:rPr>
                <w:noProof/>
                <w:webHidden/>
              </w:rPr>
              <w:t>6</w:t>
            </w:r>
            <w:r w:rsidR="006D5F6F">
              <w:rPr>
                <w:noProof/>
                <w:webHidden/>
              </w:rPr>
              <w:fldChar w:fldCharType="end"/>
            </w:r>
          </w:hyperlink>
        </w:p>
        <w:p w14:paraId="7B809473" w14:textId="6E2B1C9D" w:rsidR="006D5F6F" w:rsidRDefault="009246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864204" w:history="1">
            <w:r w:rsidR="006D5F6F" w:rsidRPr="00277968">
              <w:rPr>
                <w:rStyle w:val="Hypertextovodkaz"/>
                <w:noProof/>
              </w:rPr>
              <w:t>Kapitola 6.</w:t>
            </w:r>
            <w:r w:rsidR="006D5F6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D5F6F" w:rsidRPr="00277968">
              <w:rPr>
                <w:rStyle w:val="Hypertextovodkaz"/>
                <w:noProof/>
              </w:rPr>
              <w:t>Seznam osob</w:t>
            </w:r>
            <w:r w:rsidR="006D5F6F">
              <w:rPr>
                <w:noProof/>
                <w:webHidden/>
              </w:rPr>
              <w:tab/>
            </w:r>
            <w:r w:rsidR="006D5F6F">
              <w:rPr>
                <w:noProof/>
                <w:webHidden/>
              </w:rPr>
              <w:fldChar w:fldCharType="begin"/>
            </w:r>
            <w:r w:rsidR="006D5F6F">
              <w:rPr>
                <w:noProof/>
                <w:webHidden/>
              </w:rPr>
              <w:instrText xml:space="preserve"> PAGEREF _Toc120864204 \h </w:instrText>
            </w:r>
            <w:r w:rsidR="006D5F6F">
              <w:rPr>
                <w:noProof/>
                <w:webHidden/>
              </w:rPr>
            </w:r>
            <w:r w:rsidR="006D5F6F">
              <w:rPr>
                <w:noProof/>
                <w:webHidden/>
              </w:rPr>
              <w:fldChar w:fldCharType="separate"/>
            </w:r>
            <w:r w:rsidR="006D5F6F">
              <w:rPr>
                <w:noProof/>
                <w:webHidden/>
              </w:rPr>
              <w:t>7</w:t>
            </w:r>
            <w:r w:rsidR="006D5F6F">
              <w:rPr>
                <w:noProof/>
                <w:webHidden/>
              </w:rPr>
              <w:fldChar w:fldCharType="end"/>
            </w:r>
          </w:hyperlink>
        </w:p>
        <w:p w14:paraId="0ECC0335" w14:textId="2EC8608F" w:rsidR="006D5F6F" w:rsidRDefault="009246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864205" w:history="1">
            <w:r w:rsidR="006D5F6F" w:rsidRPr="00277968">
              <w:rPr>
                <w:rStyle w:val="Hypertextovodkaz"/>
                <w:noProof/>
              </w:rPr>
              <w:t>Kapitola 7.</w:t>
            </w:r>
            <w:r w:rsidR="006D5F6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D5F6F" w:rsidRPr="00277968">
              <w:rPr>
                <w:rStyle w:val="Hypertextovodkaz"/>
                <w:noProof/>
              </w:rPr>
              <w:t>Čestné prohlášení o poddodavatelích</w:t>
            </w:r>
            <w:r w:rsidR="006D5F6F">
              <w:rPr>
                <w:noProof/>
                <w:webHidden/>
              </w:rPr>
              <w:tab/>
            </w:r>
            <w:r w:rsidR="006D5F6F">
              <w:rPr>
                <w:noProof/>
                <w:webHidden/>
              </w:rPr>
              <w:fldChar w:fldCharType="begin"/>
            </w:r>
            <w:r w:rsidR="006D5F6F">
              <w:rPr>
                <w:noProof/>
                <w:webHidden/>
              </w:rPr>
              <w:instrText xml:space="preserve"> PAGEREF _Toc120864205 \h </w:instrText>
            </w:r>
            <w:r w:rsidR="006D5F6F">
              <w:rPr>
                <w:noProof/>
                <w:webHidden/>
              </w:rPr>
            </w:r>
            <w:r w:rsidR="006D5F6F">
              <w:rPr>
                <w:noProof/>
                <w:webHidden/>
              </w:rPr>
              <w:fldChar w:fldCharType="separate"/>
            </w:r>
            <w:r w:rsidR="006D5F6F">
              <w:rPr>
                <w:noProof/>
                <w:webHidden/>
              </w:rPr>
              <w:t>8</w:t>
            </w:r>
            <w:r w:rsidR="006D5F6F">
              <w:rPr>
                <w:noProof/>
                <w:webHidden/>
              </w:rPr>
              <w:fldChar w:fldCharType="end"/>
            </w:r>
          </w:hyperlink>
        </w:p>
        <w:p w14:paraId="43A3C35F" w14:textId="08146F7C" w:rsidR="006D5F6F" w:rsidRDefault="009246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0864206" w:history="1">
            <w:r w:rsidR="006D5F6F" w:rsidRPr="00277968">
              <w:rPr>
                <w:rStyle w:val="Hypertextovodkaz"/>
                <w:rFonts w:eastAsia="Times New Roman"/>
                <w:noProof/>
              </w:rPr>
              <w:t>Kapitola 8.</w:t>
            </w:r>
            <w:r w:rsidR="006D5F6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D5F6F" w:rsidRPr="00277968">
              <w:rPr>
                <w:rStyle w:val="Hypertextovodkaz"/>
                <w:noProof/>
              </w:rPr>
              <w:t>Čestné</w:t>
            </w:r>
            <w:r w:rsidR="006D5F6F" w:rsidRPr="0027796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D5F6F">
              <w:rPr>
                <w:noProof/>
                <w:webHidden/>
              </w:rPr>
              <w:tab/>
              <w:t xml:space="preserve"> </w:t>
            </w:r>
            <w:r w:rsidR="006D5F6F">
              <w:rPr>
                <w:noProof/>
                <w:webHidden/>
              </w:rPr>
              <w:tab/>
            </w:r>
            <w:r w:rsidR="006D5F6F">
              <w:rPr>
                <w:noProof/>
                <w:webHidden/>
              </w:rPr>
              <w:fldChar w:fldCharType="begin"/>
            </w:r>
            <w:r w:rsidR="006D5F6F">
              <w:rPr>
                <w:noProof/>
                <w:webHidden/>
              </w:rPr>
              <w:instrText xml:space="preserve"> PAGEREF _Toc120864206 \h </w:instrText>
            </w:r>
            <w:r w:rsidR="006D5F6F">
              <w:rPr>
                <w:noProof/>
                <w:webHidden/>
              </w:rPr>
            </w:r>
            <w:r w:rsidR="006D5F6F">
              <w:rPr>
                <w:noProof/>
                <w:webHidden/>
              </w:rPr>
              <w:fldChar w:fldCharType="separate"/>
            </w:r>
            <w:r w:rsidR="006D5F6F">
              <w:rPr>
                <w:noProof/>
                <w:webHidden/>
              </w:rPr>
              <w:t>9</w:t>
            </w:r>
            <w:r w:rsidR="006D5F6F">
              <w:rPr>
                <w:noProof/>
                <w:webHidden/>
              </w:rPr>
              <w:fldChar w:fldCharType="end"/>
            </w:r>
          </w:hyperlink>
        </w:p>
        <w:p w14:paraId="218BAFDF" w14:textId="3A11A9C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086419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598B320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9A146B">
        <w:t>Výzvy k podání nabíd</w:t>
      </w:r>
      <w:r w:rsidR="004C76E9" w:rsidRPr="009A146B">
        <w:t>ky</w:t>
      </w:r>
      <w:r w:rsidRPr="009A146B">
        <w:t xml:space="preserve"> na veřejnou zakázku zadávanou</w:t>
      </w:r>
      <w:r w:rsidR="004C76E9" w:rsidRPr="009A146B">
        <w:t xml:space="preserve"> jako </w:t>
      </w:r>
      <w:r w:rsidR="000128D4" w:rsidRPr="009A146B">
        <w:rPr>
          <w:rFonts w:eastAsia="Times New Roman" w:cs="Times New Roman"/>
          <w:lang w:eastAsia="cs-CZ"/>
        </w:rPr>
        <w:t>podlimitní sektorovou veřejnou zakázku</w:t>
      </w:r>
      <w:r w:rsidRPr="009A146B"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3ED656E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9A146B">
        <w:tab/>
      </w:r>
      <w:r w:rsidR="009A146B" w:rsidRPr="0022719F">
        <w:rPr>
          <w:highlight w:val="yellow"/>
        </w:rPr>
        <w:t>[VLOŽÍ ÚČASTNÍK]</w:t>
      </w:r>
    </w:p>
    <w:p w14:paraId="3545E1EB" w14:textId="77777777" w:rsidR="009A146B" w:rsidRDefault="009A146B" w:rsidP="009A146B">
      <w:pPr>
        <w:rPr>
          <w:highlight w:val="yellow"/>
        </w:rPr>
      </w:pPr>
      <w:r w:rsidRPr="008D6B4C">
        <w:t>celkem DPH:</w:t>
      </w:r>
      <w:r w:rsidRPr="008D6B4C">
        <w:tab/>
      </w:r>
      <w:r w:rsidRPr="008D6B4C">
        <w:tab/>
      </w:r>
      <w:r w:rsidRPr="008D6B4C">
        <w:tab/>
      </w:r>
      <w:r w:rsidRPr="008D6B4C">
        <w:tab/>
      </w:r>
      <w:r w:rsidRPr="008D6B4C">
        <w:tab/>
      </w:r>
      <w:r w:rsidRPr="0022719F">
        <w:rPr>
          <w:highlight w:val="yellow"/>
        </w:rPr>
        <w:t>[VLOŽÍ ÚČASTNÍK]</w:t>
      </w:r>
    </w:p>
    <w:p w14:paraId="54F8C1D9" w14:textId="77777777" w:rsidR="009A146B" w:rsidRPr="008D6B4C" w:rsidRDefault="009A146B" w:rsidP="009A146B">
      <w:r w:rsidRPr="008D6B4C">
        <w:t>Celková nabídková cena v Kč včetně DPH:</w:t>
      </w:r>
      <w:r>
        <w:tab/>
      </w:r>
      <w:r w:rsidRPr="008D6B4C">
        <w:rPr>
          <w:highlight w:val="yellow"/>
        </w:rPr>
        <w:t xml:space="preserve"> </w:t>
      </w:r>
      <w:r w:rsidRPr="0022719F">
        <w:rPr>
          <w:highlight w:val="yellow"/>
        </w:rPr>
        <w:t>[VLOŽÍ ÚČASTNÍK]</w:t>
      </w:r>
    </w:p>
    <w:p w14:paraId="38F54ADD" w14:textId="77777777" w:rsidR="009A146B" w:rsidRDefault="009A146B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2464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2464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20864200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2086420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AD2E2A">
        <w:rPr>
          <w:rFonts w:eastAsia="Times New Roman" w:cs="Times New Roman"/>
          <w:lang w:eastAsia="cs-CZ"/>
        </w:rPr>
        <w:t xml:space="preserve">tuto </w:t>
      </w:r>
      <w:r w:rsidR="00A327CB" w:rsidRPr="00AD2E2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20864202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2086420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0C532AFD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 xml:space="preserve">nabídku, </w:t>
      </w:r>
      <w:r w:rsidR="00E85D44" w:rsidRPr="00AD2E2A">
        <w:rPr>
          <w:rFonts w:eastAsia="Times New Roman" w:cs="Times New Roman"/>
          <w:lang w:eastAsia="cs-CZ"/>
        </w:rPr>
        <w:t xml:space="preserve">tímto čestně prohlašuje, že za poslední 3 roky před zahájením zadávacího řízení poskytoval alespoň </w:t>
      </w:r>
      <w:r w:rsidR="00AD2E2A" w:rsidRPr="00AD2E2A">
        <w:rPr>
          <w:rFonts w:eastAsia="Times New Roman" w:cs="Times New Roman"/>
          <w:lang w:eastAsia="cs-CZ"/>
        </w:rPr>
        <w:t>2</w:t>
      </w:r>
      <w:r w:rsidR="00E85D44" w:rsidRPr="00AD2E2A">
        <w:rPr>
          <w:rFonts w:eastAsia="Times New Roman" w:cs="Times New Roman"/>
          <w:lang w:eastAsia="cs-CZ"/>
        </w:rPr>
        <w:t xml:space="preserve"> významn</w:t>
      </w:r>
      <w:r w:rsidR="00AD2E2A" w:rsidRPr="00AD2E2A">
        <w:rPr>
          <w:rFonts w:eastAsia="Times New Roman" w:cs="Times New Roman"/>
          <w:lang w:eastAsia="cs-CZ"/>
        </w:rPr>
        <w:t>é</w:t>
      </w:r>
      <w:r w:rsidR="00E85D44" w:rsidRPr="00AD2E2A">
        <w:rPr>
          <w:rFonts w:eastAsia="Times New Roman" w:cs="Times New Roman"/>
          <w:lang w:eastAsia="cs-CZ"/>
        </w:rPr>
        <w:t xml:space="preserve"> služ</w:t>
      </w:r>
      <w:r w:rsidR="00AD2E2A" w:rsidRPr="00AD2E2A">
        <w:rPr>
          <w:rFonts w:eastAsia="Times New Roman" w:cs="Times New Roman"/>
          <w:lang w:eastAsia="cs-CZ"/>
        </w:rPr>
        <w:t>by</w:t>
      </w:r>
      <w:r w:rsidR="00E85D44" w:rsidRPr="00AD2E2A">
        <w:rPr>
          <w:rFonts w:eastAsia="Times New Roman" w:cs="Times New Roman"/>
          <w:lang w:eastAsia="cs-CZ"/>
        </w:rPr>
        <w:t xml:space="preserve"> definovaných v čl. </w:t>
      </w:r>
      <w:r w:rsidR="00AD2E2A" w:rsidRPr="00AD2E2A">
        <w:rPr>
          <w:rFonts w:eastAsia="Times New Roman" w:cs="Times New Roman"/>
          <w:lang w:eastAsia="cs-CZ"/>
        </w:rPr>
        <w:t>7.5</w:t>
      </w:r>
      <w:r w:rsidR="00E85D44" w:rsidRPr="00AD2E2A">
        <w:rPr>
          <w:rFonts w:eastAsia="Times New Roman" w:cs="Times New Roman"/>
          <w:lang w:eastAsia="cs-CZ"/>
        </w:rPr>
        <w:t>.</w:t>
      </w:r>
      <w:r w:rsidR="00AD2E2A" w:rsidRPr="00AD2E2A">
        <w:rPr>
          <w:rFonts w:eastAsia="Times New Roman" w:cs="Times New Roman"/>
          <w:lang w:eastAsia="cs-CZ"/>
        </w:rPr>
        <w:t>1</w:t>
      </w:r>
      <w:r w:rsidR="00E85D44" w:rsidRPr="00AD2E2A">
        <w:rPr>
          <w:rFonts w:eastAsia="Times New Roman" w:cs="Times New Roman"/>
          <w:lang w:eastAsia="cs-CZ"/>
        </w:rPr>
        <w:t xml:space="preserve"> </w:t>
      </w:r>
      <w:r w:rsidR="00B87D91" w:rsidRPr="00AD2E2A">
        <w:rPr>
          <w:rFonts w:eastAsia="Times New Roman" w:cs="Times New Roman"/>
          <w:lang w:eastAsia="cs-CZ"/>
        </w:rPr>
        <w:t>V</w:t>
      </w:r>
      <w:r w:rsidR="00E85D44" w:rsidRPr="00AD2E2A">
        <w:rPr>
          <w:rFonts w:eastAsia="Times New Roman" w:cs="Times New Roman"/>
          <w:lang w:eastAsia="cs-CZ"/>
        </w:rPr>
        <w:t xml:space="preserve">ýzvy k podání nabídky za každou hodnotě </w:t>
      </w:r>
      <w:r w:rsidR="00AD2E2A" w:rsidRPr="00AD2E2A">
        <w:rPr>
          <w:rFonts w:eastAsia="Times New Roman" w:cs="Times New Roman"/>
          <w:lang w:eastAsia="cs-CZ"/>
        </w:rPr>
        <w:t>1 000 000</w:t>
      </w:r>
      <w:r w:rsidR="00E85D44" w:rsidRPr="00AD2E2A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5163BF0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EED35C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</w:t>
            </w:r>
            <w:r w:rsidR="00AD2E2A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5D64E6F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C9CEDCA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20864204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360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105FED" w:rsidRDefault="00F44645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105FED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994600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994600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14:paraId="5D07A0DB" w14:textId="77777777" w:rsidTr="0036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026CE207" w:rsidR="00F44645" w:rsidRPr="00F44645" w:rsidRDefault="0036069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1. </w:t>
            </w:r>
            <w:r w:rsidR="00945994">
              <w:rPr>
                <w:rFonts w:eastAsia="Times New Roman" w:cs="Times New Roman"/>
                <w:lang w:eastAsia="cs-CZ"/>
              </w:rPr>
              <w:t>Revizní technik</w:t>
            </w:r>
            <w:r w:rsidRPr="00360695">
              <w:rPr>
                <w:rFonts w:eastAsia="Times New Roman" w:cs="Times New Roman"/>
                <w:lang w:eastAsia="cs-CZ"/>
              </w:rPr>
              <w:t xml:space="preserve"> UTZ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:rsidRPr="00105FED" w14:paraId="030DEE8B" w14:textId="77777777" w:rsidTr="0036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6FEC077D" w:rsidR="00F44645" w:rsidRPr="00105FED" w:rsidRDefault="00360695" w:rsidP="00A327CB">
            <w:pPr>
              <w:rPr>
                <w:rFonts w:eastAsia="Times New Roman" w:cs="Times New Roman"/>
                <w:lang w:eastAsia="cs-CZ"/>
              </w:rPr>
            </w:pPr>
            <w:r w:rsidRPr="00105FED">
              <w:rPr>
                <w:rFonts w:eastAsia="Times New Roman" w:cs="Times New Roman"/>
                <w:lang w:eastAsia="cs-CZ"/>
              </w:rPr>
              <w:t xml:space="preserve">2. </w:t>
            </w:r>
            <w:r w:rsidR="00945994" w:rsidRPr="00945994">
              <w:rPr>
                <w:rFonts w:eastAsia="Times New Roman" w:cs="Times New Roman"/>
                <w:lang w:eastAsia="cs-CZ"/>
              </w:rPr>
              <w:t xml:space="preserve">Revizní technik </w:t>
            </w:r>
            <w:r w:rsidRPr="00105FED">
              <w:rPr>
                <w:rFonts w:eastAsia="Times New Roman" w:cs="Times New Roman"/>
                <w:lang w:eastAsia="cs-CZ"/>
              </w:rPr>
              <w:t>UTZ</w:t>
            </w:r>
          </w:p>
        </w:tc>
        <w:tc>
          <w:tcPr>
            <w:tcW w:w="4352" w:type="dxa"/>
          </w:tcPr>
          <w:p w14:paraId="4E57380B" w14:textId="77777777" w:rsidR="00F44645" w:rsidRPr="00105FED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105FED" w14:paraId="274AC354" w14:textId="77777777" w:rsidTr="0036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105FED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105FED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105FED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105FED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:rsidRPr="00105FED" w14:paraId="4057DA1D" w14:textId="77777777" w:rsidTr="003606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105FED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Pr="00105FED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Pr="00105FED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105FED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105FED">
        <w:rPr>
          <w:rFonts w:eastAsia="Times New Roman" w:cs="Times New Roman"/>
          <w:lang w:eastAsia="cs-CZ"/>
        </w:rPr>
        <w:t>Přílohy:</w:t>
      </w:r>
    </w:p>
    <w:p w14:paraId="23E77F5D" w14:textId="17F4CE1E" w:rsidR="00F44645" w:rsidRPr="00105FED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105FED">
        <w:rPr>
          <w:rFonts w:eastAsia="Times New Roman" w:cs="Times New Roman"/>
          <w:lang w:eastAsia="cs-CZ"/>
        </w:rPr>
        <w:t>Životopis</w:t>
      </w:r>
      <w:r w:rsidR="00360695" w:rsidRPr="00105FED">
        <w:rPr>
          <w:rFonts w:eastAsia="Times New Roman" w:cs="Times New Roman"/>
          <w:lang w:eastAsia="cs-CZ"/>
        </w:rPr>
        <w:t xml:space="preserve">y - </w:t>
      </w:r>
      <w:r w:rsidR="00FA66F8" w:rsidRPr="00FA66F8">
        <w:rPr>
          <w:rFonts w:eastAsia="Times New Roman" w:cs="Times New Roman"/>
          <w:lang w:eastAsia="cs-CZ"/>
        </w:rPr>
        <w:t xml:space="preserve">Revizní technik </w:t>
      </w:r>
      <w:r w:rsidR="00360695" w:rsidRPr="00105FED">
        <w:rPr>
          <w:rFonts w:eastAsia="Times New Roman" w:cs="Times New Roman"/>
          <w:lang w:eastAsia="cs-CZ"/>
        </w:rPr>
        <w:t>UTZ</w:t>
      </w:r>
    </w:p>
    <w:p w14:paraId="4C9BB2BE" w14:textId="77777777" w:rsidR="0092464B" w:rsidRDefault="00105FED" w:rsidP="00F44645">
      <w:pPr>
        <w:spacing w:after="0"/>
        <w:rPr>
          <w:rFonts w:eastAsia="Times New Roman" w:cs="Times New Roman"/>
          <w:lang w:eastAsia="cs-CZ"/>
        </w:rPr>
      </w:pPr>
      <w:r w:rsidRPr="00105FED">
        <w:rPr>
          <w:rFonts w:eastAsia="Times New Roman" w:cs="Times New Roman"/>
          <w:lang w:eastAsia="cs-CZ"/>
        </w:rPr>
        <w:t>Osvědčení</w:t>
      </w:r>
    </w:p>
    <w:p w14:paraId="32A27CB1" w14:textId="12A24B51" w:rsidR="000128D4" w:rsidRPr="0092464B" w:rsidRDefault="0092464B" w:rsidP="00F44645">
      <w:pPr>
        <w:spacing w:after="0"/>
        <w:rPr>
          <w:rFonts w:eastAsia="Times New Roman" w:cs="Times New Roman"/>
          <w:i/>
          <w:lang w:eastAsia="cs-CZ"/>
        </w:rPr>
      </w:pPr>
      <w:r w:rsidRPr="0092464B">
        <w:rPr>
          <w:rFonts w:eastAsia="Times New Roman" w:cs="Times New Roman"/>
          <w:i/>
          <w:highlight w:val="green"/>
          <w:lang w:eastAsia="cs-CZ"/>
        </w:rPr>
        <w:t>dle potřeby doplní dodavatel</w:t>
      </w:r>
      <w:r w:rsidR="000128D4" w:rsidRPr="0092464B">
        <w:rPr>
          <w:rFonts w:eastAsia="Times New Roman" w:cs="Times New Roman"/>
          <w:i/>
          <w:lang w:eastAsia="cs-CZ"/>
        </w:rPr>
        <w:br w:type="page"/>
      </w:r>
      <w:bookmarkStart w:id="7" w:name="_GoBack"/>
      <w:bookmarkEnd w:id="7"/>
    </w:p>
    <w:p w14:paraId="1E966E17" w14:textId="0FD54BEF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20864205"/>
      <w:r w:rsidRPr="000128D4">
        <w:lastRenderedPageBreak/>
        <w:t xml:space="preserve">Čestné prohlášení o </w:t>
      </w:r>
      <w:r w:rsidR="001A01E5">
        <w:t>poddodavatelích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06738A38" w14:textId="77777777" w:rsidR="00CD4727" w:rsidRDefault="00CD4727" w:rsidP="00CD472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nabídku, prohlašuje, </w:t>
      </w:r>
      <w:r>
        <w:rPr>
          <w:rFonts w:ascii="Verdana" w:hAnsi="Verdana"/>
        </w:rPr>
        <w:t>že</w:t>
      </w:r>
      <w:r>
        <w:rPr>
          <w:rFonts w:ascii="Verdana" w:hAnsi="Verdana"/>
          <w:vertAlign w:val="superscript"/>
        </w:rPr>
        <w:footnoteReference w:id="4"/>
      </w:r>
      <w:r>
        <w:rPr>
          <w:rFonts w:ascii="Verdana" w:hAnsi="Verdana"/>
        </w:rPr>
        <w:t>:</w:t>
      </w:r>
    </w:p>
    <w:p w14:paraId="198A2B70" w14:textId="77777777" w:rsidR="00CD4727" w:rsidRDefault="00CD4727" w:rsidP="00CD472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</w:p>
    <w:bookmarkStart w:id="9" w:name="Zaškrtávací1"/>
    <w:p w14:paraId="64B117CA" w14:textId="307A8276" w:rsidR="00CD4727" w:rsidRDefault="00CD4727" w:rsidP="00CD4727">
      <w:pPr>
        <w:ind w:left="708" w:hanging="708"/>
        <w:jc w:val="both"/>
        <w:rPr>
          <w:b/>
          <w:bCs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2464B">
        <w:fldChar w:fldCharType="separate"/>
      </w:r>
      <w:r>
        <w:fldChar w:fldCharType="end"/>
      </w:r>
      <w:bookmarkEnd w:id="9"/>
      <w:r>
        <w:tab/>
        <w:t>Při plnění veřejné zakázky s názvem „</w:t>
      </w:r>
      <w:r w:rsidRPr="00CD4727">
        <w:rPr>
          <w:b/>
          <w:bCs/>
        </w:rPr>
        <w:t>Revize elektrických zařízení UTZ sdělovací a zabezpečovací techniky</w:t>
      </w:r>
      <w:r>
        <w:t>“ nepoužije žádné jiné poddodavatele</w:t>
      </w:r>
      <w:r>
        <w:rPr>
          <w:vertAlign w:val="superscript"/>
        </w:rPr>
        <w:footnoteReference w:id="5"/>
      </w:r>
      <w:r>
        <w:t xml:space="preserve">. </w:t>
      </w:r>
    </w:p>
    <w:p w14:paraId="78EA91BF" w14:textId="3103194B" w:rsidR="00CD4727" w:rsidRDefault="00CD4727" w:rsidP="00CD4727">
      <w:pPr>
        <w:tabs>
          <w:tab w:val="num" w:pos="360"/>
        </w:tabs>
        <w:ind w:left="708" w:hanging="708"/>
        <w:jc w:val="both"/>
        <w:rPr>
          <w:b/>
          <w:bCs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2464B">
        <w:fldChar w:fldCharType="separate"/>
      </w:r>
      <w:r>
        <w:fldChar w:fldCharType="end"/>
      </w:r>
      <w:r>
        <w:tab/>
      </w:r>
      <w:r>
        <w:tab/>
        <w:t>při plnění veřejné zakázky s názvem „</w:t>
      </w:r>
      <w:r w:rsidRPr="00CD4727">
        <w:rPr>
          <w:b/>
          <w:bCs/>
        </w:rPr>
        <w:t>Revize elektrických zařízení UTZ sdělovací a zabezpečovací techniky</w:t>
      </w:r>
      <w:r>
        <w:t>“ použije tyto poddodavatele:</w:t>
      </w:r>
    </w:p>
    <w:p w14:paraId="59E645C5" w14:textId="77777777" w:rsidR="00CD4727" w:rsidRDefault="00CD4727" w:rsidP="00CD4727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27"/>
        <w:gridCol w:w="2835"/>
        <w:gridCol w:w="3024"/>
      </w:tblGrid>
      <w:tr w:rsidR="00CD4727" w14:paraId="5962C823" w14:textId="77777777" w:rsidTr="00CD4727">
        <w:trPr>
          <w:cantSplit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F7A4B" w14:textId="77777777" w:rsidR="00CD4727" w:rsidRDefault="00CD4727">
            <w:pPr>
              <w:spacing w:before="120" w:after="0" w:line="240" w:lineRule="exact"/>
              <w:jc w:val="center"/>
              <w:rPr>
                <w:rFonts w:ascii="Verdana" w:eastAsia="Times New Roman" w:hAnsi="Verdana" w:cs="Calibri"/>
                <w:b/>
                <w:bCs/>
              </w:rPr>
            </w:pPr>
            <w:r>
              <w:rPr>
                <w:rFonts w:ascii="Verdana" w:eastAsia="Times New Roman" w:hAnsi="Verdana" w:cs="Calibri"/>
                <w:b/>
                <w:bCs/>
              </w:rPr>
              <w:t>Obchodní firma/název/ jméno a příjmení, sídlo</w:t>
            </w:r>
            <w:r>
              <w:rPr>
                <w:rFonts w:ascii="Verdana" w:eastAsia="Times New Roman" w:hAnsi="Verdana" w:cs="Calibri"/>
              </w:rPr>
              <w:t xml:space="preserve"> </w:t>
            </w:r>
            <w:r>
              <w:rPr>
                <w:rFonts w:ascii="Verdana" w:eastAsia="Times New Roman" w:hAnsi="Verdana" w:cs="Calibri"/>
                <w:b/>
                <w:bCs/>
              </w:rPr>
              <w:t>poddodavatele, IČO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8662" w14:textId="77777777" w:rsidR="00CD4727" w:rsidRDefault="00CD4727">
            <w:pPr>
              <w:widowControl w:val="0"/>
              <w:spacing w:before="120" w:after="0" w:line="240" w:lineRule="exact"/>
              <w:jc w:val="center"/>
              <w:rPr>
                <w:rFonts w:ascii="Verdana" w:eastAsia="Times New Roman" w:hAnsi="Verdana" w:cs="Calibri"/>
                <w:b/>
                <w:bCs/>
              </w:rPr>
            </w:pPr>
            <w:r>
              <w:rPr>
                <w:rFonts w:ascii="Verdana" w:eastAsia="Times New Roman" w:hAnsi="Verdana" w:cs="Calibri"/>
                <w:b/>
                <w:bCs/>
              </w:rPr>
              <w:t>Části plnění uvažovaného zadat poddodavateli</w:t>
            </w:r>
          </w:p>
        </w:tc>
        <w:tc>
          <w:tcPr>
            <w:tcW w:w="174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BD73040" w14:textId="77777777" w:rsidR="00CD4727" w:rsidRDefault="00CD4727">
            <w:pPr>
              <w:widowControl w:val="0"/>
              <w:spacing w:before="120" w:after="0" w:line="240" w:lineRule="exact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b/>
                <w:bCs/>
              </w:rPr>
              <w:t xml:space="preserve">Hodnota poddodávky v % z celkové ceny díla  </w:t>
            </w:r>
          </w:p>
        </w:tc>
      </w:tr>
      <w:tr w:rsidR="00CD4727" w14:paraId="19C62DAD" w14:textId="77777777" w:rsidTr="00CD4727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52198B88EB3444B69970E41630841053"/>
            </w:placeholder>
            <w:showingPlcHdr/>
          </w:sdtPr>
          <w:sdtEndPr/>
          <w:sdtContent>
            <w:tc>
              <w:tcPr>
                <w:tcW w:w="1627" w:type="pct"/>
                <w:tcBorders>
                  <w:top w:val="single" w:sz="4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hideMark/>
              </w:tcPr>
              <w:p w14:paraId="3DA4CC18" w14:textId="77777777" w:rsidR="00CD4727" w:rsidRDefault="00CD4727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30492859"/>
            <w:placeholder>
              <w:docPart w:val="0A8BB7B86DF44A4FB9855AEAC6C8F511"/>
            </w:placeholder>
            <w:showingPlcHdr/>
          </w:sdtPr>
          <w:sdtEndPr/>
          <w:sdtContent>
            <w:tc>
              <w:tcPr>
                <w:tcW w:w="1632" w:type="pct"/>
                <w:tcBorders>
                  <w:top w:val="single" w:sz="4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hideMark/>
              </w:tcPr>
              <w:p w14:paraId="76368557" w14:textId="77777777" w:rsidR="00CD4727" w:rsidRDefault="00CD4727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F9C5C0E589143ABAD3F2C175ECD3909"/>
            </w:placeholder>
            <w:showingPlcHdr/>
          </w:sdtPr>
          <w:sdtEndPr/>
          <w:sdtContent>
            <w:tc>
              <w:tcPr>
                <w:tcW w:w="1741" w:type="pct"/>
                <w:tcBorders>
                  <w:top w:val="single" w:sz="4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A64588" w14:textId="77777777" w:rsidR="00CD4727" w:rsidRDefault="00CD4727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D4727" w14:paraId="72EEA894" w14:textId="77777777" w:rsidTr="00CD4727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336E8632B9E490993D993BA1270746F"/>
            </w:placeholder>
            <w:showingPlcHdr/>
          </w:sdtPr>
          <w:sdtEndPr/>
          <w:sdtContent>
            <w:tc>
              <w:tcPr>
                <w:tcW w:w="162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hideMark/>
              </w:tcPr>
              <w:p w14:paraId="62D31352" w14:textId="77777777" w:rsidR="00CD4727" w:rsidRDefault="00CD4727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749144833"/>
            <w:placeholder>
              <w:docPart w:val="7C743266ACFB4FFC899DDC7247A5CD38"/>
            </w:placeholder>
            <w:showingPlcHdr/>
          </w:sdtPr>
          <w:sdtEndPr/>
          <w:sdtContent>
            <w:tc>
              <w:tcPr>
                <w:tcW w:w="163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hideMark/>
              </w:tcPr>
              <w:p w14:paraId="569929F2" w14:textId="77777777" w:rsidR="00CD4727" w:rsidRDefault="00CD4727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CF09B774C0474EB1AF793AD3D65C061D"/>
            </w:placeholder>
            <w:showingPlcHdr/>
          </w:sdtPr>
          <w:sdtEndPr/>
          <w:sdtContent>
            <w:tc>
              <w:tcPr>
                <w:tcW w:w="1741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CEB1E1A" w14:textId="77777777" w:rsidR="00CD4727" w:rsidRDefault="00CD4727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D4727" w14:paraId="1F7B7677" w14:textId="77777777" w:rsidTr="00CD4727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7DACADF512B74DD18206D342035B5C5A"/>
            </w:placeholder>
            <w:showingPlcHdr/>
          </w:sdtPr>
          <w:sdtEndPr/>
          <w:sdtContent>
            <w:tc>
              <w:tcPr>
                <w:tcW w:w="162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hideMark/>
              </w:tcPr>
              <w:p w14:paraId="48C62D80" w14:textId="77777777" w:rsidR="00CD4727" w:rsidRDefault="00CD4727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997719500"/>
            <w:placeholder>
              <w:docPart w:val="001B756CE03249EB9BEC4EB23E9DD830"/>
            </w:placeholder>
            <w:showingPlcHdr/>
          </w:sdtPr>
          <w:sdtEndPr/>
          <w:sdtContent>
            <w:tc>
              <w:tcPr>
                <w:tcW w:w="163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hideMark/>
              </w:tcPr>
              <w:p w14:paraId="75CC6B87" w14:textId="77777777" w:rsidR="00CD4727" w:rsidRDefault="00CD4727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0B421FDD5B34B55BCBF3BC266326F7D"/>
            </w:placeholder>
            <w:showingPlcHdr/>
          </w:sdtPr>
          <w:sdtEndPr/>
          <w:sdtContent>
            <w:tc>
              <w:tcPr>
                <w:tcW w:w="1741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E4606B0" w14:textId="77777777" w:rsidR="00CD4727" w:rsidRDefault="00CD4727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FAA3B71" w14:textId="7777777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20864206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0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6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7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8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56CBCB36" w14:textId="77777777" w:rsidR="000554C7" w:rsidRDefault="000554C7" w:rsidP="000554C7">
          <w:pPr>
            <w:pStyle w:val="Zpat"/>
          </w:pPr>
          <w:r>
            <w:t>Oblastní ředitelství Ústí nad Labem</w:t>
          </w:r>
        </w:p>
        <w:p w14:paraId="633FB0D4" w14:textId="77777777" w:rsidR="000554C7" w:rsidRDefault="000554C7" w:rsidP="000554C7">
          <w:pPr>
            <w:pStyle w:val="Zpat"/>
          </w:pPr>
          <w:r>
            <w:t>Železničářská 1386/31</w:t>
          </w:r>
        </w:p>
        <w:p w14:paraId="3F9D14E1" w14:textId="1D6FA988" w:rsidR="00A327CB" w:rsidRDefault="000554C7" w:rsidP="000554C7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E7C759E" w14:textId="77777777" w:rsidR="00CD4727" w:rsidRDefault="00CD4727" w:rsidP="00CD4727">
      <w:pPr>
        <w:pStyle w:val="Textpoznpodarou"/>
        <w:rPr>
          <w:rFonts w:ascii="Verdana" w:hAnsi="Verdana"/>
          <w:szCs w:val="14"/>
        </w:rPr>
      </w:pPr>
      <w:r>
        <w:rPr>
          <w:rStyle w:val="Znakapoznpodarou"/>
          <w:rFonts w:ascii="Verdana" w:hAnsi="Verdana"/>
          <w:szCs w:val="14"/>
        </w:rPr>
        <w:footnoteRef/>
      </w:r>
      <w:r>
        <w:rPr>
          <w:rFonts w:ascii="Verdana" w:hAnsi="Verdana"/>
          <w:szCs w:val="14"/>
        </w:rPr>
        <w:t xml:space="preserve"> </w:t>
      </w:r>
      <w:r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67B905B0" w14:textId="77777777" w:rsidR="00CD4727" w:rsidRDefault="00CD4727" w:rsidP="00CD4727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Cs w:val="14"/>
        </w:rPr>
        <w:footnoteRef/>
      </w:r>
      <w:r>
        <w:rPr>
          <w:rFonts w:ascii="Verdana" w:hAnsi="Verdana"/>
          <w:szCs w:val="14"/>
        </w:rPr>
        <w:t xml:space="preserve"> </w:t>
      </w:r>
      <w:r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  <w:footnote w:id="6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7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8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5075E"/>
    <w:rsid w:val="000554C7"/>
    <w:rsid w:val="00070144"/>
    <w:rsid w:val="00072C1E"/>
    <w:rsid w:val="00086B78"/>
    <w:rsid w:val="00097793"/>
    <w:rsid w:val="000A412D"/>
    <w:rsid w:val="000E23A7"/>
    <w:rsid w:val="000F7070"/>
    <w:rsid w:val="00105FED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A01E5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2BE1"/>
    <w:rsid w:val="002F50CD"/>
    <w:rsid w:val="00304B06"/>
    <w:rsid w:val="0031280B"/>
    <w:rsid w:val="00321D98"/>
    <w:rsid w:val="003221F2"/>
    <w:rsid w:val="00341DCF"/>
    <w:rsid w:val="00354C5C"/>
    <w:rsid w:val="00357BC6"/>
    <w:rsid w:val="00360695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5F6F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324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64B"/>
    <w:rsid w:val="00924ACC"/>
    <w:rsid w:val="00936091"/>
    <w:rsid w:val="00940D8A"/>
    <w:rsid w:val="00945994"/>
    <w:rsid w:val="00962258"/>
    <w:rsid w:val="009678B7"/>
    <w:rsid w:val="009771C9"/>
    <w:rsid w:val="009833E1"/>
    <w:rsid w:val="00992D9C"/>
    <w:rsid w:val="00994600"/>
    <w:rsid w:val="00996617"/>
    <w:rsid w:val="00996CB8"/>
    <w:rsid w:val="009A146B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2E2A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CD4727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A66F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198B88EB3444B69970E41630841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28D99D-A41E-4C4C-B594-FC51AB27816E}"/>
      </w:docPartPr>
      <w:docPartBody>
        <w:p w:rsidR="00DC6EE1" w:rsidRDefault="00856112" w:rsidP="00856112">
          <w:pPr>
            <w:pStyle w:val="52198B88EB3444B69970E4163084105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A8BB7B86DF44A4FB9855AEAC6C8F5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5F4C77-FD6F-4642-9E46-0548ED8F73F8}"/>
      </w:docPartPr>
      <w:docPartBody>
        <w:p w:rsidR="00DC6EE1" w:rsidRDefault="00856112" w:rsidP="00856112">
          <w:pPr>
            <w:pStyle w:val="0A8BB7B86DF44A4FB9855AEAC6C8F51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F9C5C0E589143ABAD3F2C175ECD3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B3E5A8-C92F-4560-8B8D-4706EA969B17}"/>
      </w:docPartPr>
      <w:docPartBody>
        <w:p w:rsidR="00DC6EE1" w:rsidRDefault="00856112" w:rsidP="00856112">
          <w:pPr>
            <w:pStyle w:val="6F9C5C0E589143ABAD3F2C175ECD390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36E8632B9E490993D993BA12707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26CFE-698D-483A-952E-3699768C4DEE}"/>
      </w:docPartPr>
      <w:docPartBody>
        <w:p w:rsidR="00DC6EE1" w:rsidRDefault="00856112" w:rsidP="00856112">
          <w:pPr>
            <w:pStyle w:val="3336E8632B9E490993D993BA127074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C743266ACFB4FFC899DDC7247A5CD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CC05A5-7B19-47AE-8485-0978BE3DC33A}"/>
      </w:docPartPr>
      <w:docPartBody>
        <w:p w:rsidR="00DC6EE1" w:rsidRDefault="00856112" w:rsidP="00856112">
          <w:pPr>
            <w:pStyle w:val="7C743266ACFB4FFC899DDC7247A5CD3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F09B774C0474EB1AF793AD3D65C06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48FF2-F980-4F85-894A-8BD528907237}"/>
      </w:docPartPr>
      <w:docPartBody>
        <w:p w:rsidR="00DC6EE1" w:rsidRDefault="00856112" w:rsidP="00856112">
          <w:pPr>
            <w:pStyle w:val="CF09B774C0474EB1AF793AD3D65C06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DACADF512B74DD18206D342035B5C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FA208C-C2E9-4AE3-AE33-E062F29C0593}"/>
      </w:docPartPr>
      <w:docPartBody>
        <w:p w:rsidR="00DC6EE1" w:rsidRDefault="00856112" w:rsidP="00856112">
          <w:pPr>
            <w:pStyle w:val="7DACADF512B74DD18206D342035B5C5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01B756CE03249EB9BEC4EB23E9DD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11747-EC7A-4BBE-8B7E-E9080EBD9E21}"/>
      </w:docPartPr>
      <w:docPartBody>
        <w:p w:rsidR="00DC6EE1" w:rsidRDefault="00856112" w:rsidP="00856112">
          <w:pPr>
            <w:pStyle w:val="001B756CE03249EB9BEC4EB23E9DD83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0B421FDD5B34B55BCBF3BC266326F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F8985B-4A14-420D-99AB-8656951ED508}"/>
      </w:docPartPr>
      <w:docPartBody>
        <w:p w:rsidR="00DC6EE1" w:rsidRDefault="00856112" w:rsidP="00856112">
          <w:pPr>
            <w:pStyle w:val="70B421FDD5B34B55BCBF3BC266326F7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12"/>
    <w:rsid w:val="00856112"/>
    <w:rsid w:val="00DC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6112"/>
  </w:style>
  <w:style w:type="paragraph" w:customStyle="1" w:styleId="52198B88EB3444B69970E41630841053">
    <w:name w:val="52198B88EB3444B69970E41630841053"/>
    <w:rsid w:val="00856112"/>
  </w:style>
  <w:style w:type="paragraph" w:customStyle="1" w:styleId="0A8BB7B86DF44A4FB9855AEAC6C8F511">
    <w:name w:val="0A8BB7B86DF44A4FB9855AEAC6C8F511"/>
    <w:rsid w:val="00856112"/>
  </w:style>
  <w:style w:type="paragraph" w:customStyle="1" w:styleId="6F9C5C0E589143ABAD3F2C175ECD3909">
    <w:name w:val="6F9C5C0E589143ABAD3F2C175ECD3909"/>
    <w:rsid w:val="00856112"/>
  </w:style>
  <w:style w:type="paragraph" w:customStyle="1" w:styleId="3336E8632B9E490993D993BA1270746F">
    <w:name w:val="3336E8632B9E490993D993BA1270746F"/>
    <w:rsid w:val="00856112"/>
  </w:style>
  <w:style w:type="paragraph" w:customStyle="1" w:styleId="7C743266ACFB4FFC899DDC7247A5CD38">
    <w:name w:val="7C743266ACFB4FFC899DDC7247A5CD38"/>
    <w:rsid w:val="00856112"/>
  </w:style>
  <w:style w:type="paragraph" w:customStyle="1" w:styleId="CF09B774C0474EB1AF793AD3D65C061D">
    <w:name w:val="CF09B774C0474EB1AF793AD3D65C061D"/>
    <w:rsid w:val="00856112"/>
  </w:style>
  <w:style w:type="paragraph" w:customStyle="1" w:styleId="7DACADF512B74DD18206D342035B5C5A">
    <w:name w:val="7DACADF512B74DD18206D342035B5C5A"/>
    <w:rsid w:val="00856112"/>
  </w:style>
  <w:style w:type="paragraph" w:customStyle="1" w:styleId="001B756CE03249EB9BEC4EB23E9DD830">
    <w:name w:val="001B756CE03249EB9BEC4EB23E9DD830"/>
    <w:rsid w:val="00856112"/>
  </w:style>
  <w:style w:type="paragraph" w:customStyle="1" w:styleId="70B421FDD5B34B55BCBF3BC266326F7D">
    <w:name w:val="70B421FDD5B34B55BCBF3BC266326F7D"/>
    <w:rsid w:val="008561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C66050-64BB-4C49-BF05-FAE1850B6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10</Pages>
  <Words>1447</Words>
  <Characters>8541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15</cp:revision>
  <cp:lastPrinted>2017-11-28T17:18:00Z</cp:lastPrinted>
  <dcterms:created xsi:type="dcterms:W3CDTF">2022-11-22T10:31:00Z</dcterms:created>
  <dcterms:modified xsi:type="dcterms:W3CDTF">2022-12-08T12:22:00Z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